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64"/>
        <w:tblW w:w="11403" w:type="dxa"/>
        <w:tblLook w:val="04A0" w:firstRow="1" w:lastRow="0" w:firstColumn="1" w:lastColumn="0" w:noHBand="0" w:noVBand="1"/>
      </w:tblPr>
      <w:tblGrid>
        <w:gridCol w:w="1525"/>
        <w:gridCol w:w="9878"/>
      </w:tblGrid>
      <w:tr w:rsidR="00E05710" w:rsidRPr="00E05710" w:rsidTr="00E05710">
        <w:trPr>
          <w:trHeight w:val="431"/>
        </w:trPr>
        <w:tc>
          <w:tcPr>
            <w:tcW w:w="1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E05710" w:rsidRPr="00E05710" w:rsidTr="00E05710">
        <w:trPr>
          <w:trHeight w:val="7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主要评审内容</w:t>
            </w:r>
          </w:p>
        </w:tc>
      </w:tr>
      <w:tr w:rsidR="00E05710" w:rsidRPr="00E05710" w:rsidTr="00E05710">
        <w:trPr>
          <w:trHeight w:val="31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项目选题及项目名称是否恰当</w:t>
            </w:r>
          </w:p>
        </w:tc>
      </w:tr>
      <w:tr w:rsidR="00E05710" w:rsidRPr="00E05710" w:rsidTr="00E05710">
        <w:trPr>
          <w:trHeight w:val="38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项目是否具有可行性</w:t>
            </w:r>
          </w:p>
        </w:tc>
      </w:tr>
      <w:tr w:rsidR="00E05710" w:rsidRPr="00E05710" w:rsidTr="00E05710">
        <w:trPr>
          <w:trHeight w:val="17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项目研究方案、研究年限、进度安排是否合理</w:t>
            </w:r>
          </w:p>
        </w:tc>
      </w:tr>
      <w:tr w:rsidR="00E05710" w:rsidRPr="00E05710" w:rsidTr="00E05710">
        <w:trPr>
          <w:trHeight w:val="3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项目人员力量是否足够，团队结构及人员分工是否合理</w:t>
            </w:r>
          </w:p>
        </w:tc>
      </w:tr>
      <w:tr w:rsidR="00E05710" w:rsidRPr="00E05710" w:rsidTr="00E05710">
        <w:trPr>
          <w:trHeight w:val="46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项目是否具有一定的特色和创新性</w:t>
            </w:r>
          </w:p>
        </w:tc>
      </w:tr>
      <w:tr w:rsidR="00E05710" w:rsidRPr="00E05710" w:rsidTr="00E05710">
        <w:trPr>
          <w:trHeight w:val="26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项目研究是否具有一定的理论或应用价值</w:t>
            </w:r>
          </w:p>
        </w:tc>
      </w:tr>
      <w:tr w:rsidR="00E05710" w:rsidRPr="00E05710" w:rsidTr="00E05710">
        <w:trPr>
          <w:trHeight w:val="34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项目工作量及预期成果是否饱满</w:t>
            </w:r>
          </w:p>
        </w:tc>
      </w:tr>
      <w:tr w:rsidR="00E05710" w:rsidRPr="00E05710" w:rsidTr="00E05710">
        <w:trPr>
          <w:trHeight w:val="40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项目经费预算是否合理</w:t>
            </w:r>
          </w:p>
        </w:tc>
      </w:tr>
      <w:tr w:rsidR="00E05710" w:rsidRPr="00E05710" w:rsidTr="00E05710">
        <w:trPr>
          <w:trHeight w:val="42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710" w:rsidRPr="00E05710" w:rsidRDefault="00E05710" w:rsidP="00E057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710" w:rsidRPr="00E05710" w:rsidRDefault="00E05710" w:rsidP="00E057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0571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学院根据专业特色设置的评审要求</w:t>
            </w:r>
          </w:p>
        </w:tc>
      </w:tr>
    </w:tbl>
    <w:p w:rsidR="00FE16F8" w:rsidRPr="00E05710" w:rsidRDefault="00FE16F8">
      <w:bookmarkStart w:id="0" w:name="_GoBack"/>
      <w:bookmarkEnd w:id="0"/>
    </w:p>
    <w:sectPr w:rsidR="00FE16F8" w:rsidRPr="00E05710" w:rsidSect="00E057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B9"/>
    <w:rsid w:val="004C1EB9"/>
    <w:rsid w:val="00E05710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教师教育学工办</dc:creator>
  <cp:keywords/>
  <dc:description/>
  <cp:lastModifiedBy>教师教育学工办</cp:lastModifiedBy>
  <cp:revision>2</cp:revision>
  <dcterms:created xsi:type="dcterms:W3CDTF">2021-03-19T07:35:00Z</dcterms:created>
  <dcterms:modified xsi:type="dcterms:W3CDTF">2021-03-19T07:38:00Z</dcterms:modified>
</cp:coreProperties>
</file>